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摆脱创作异化的方法研究报告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一、创作异化的核心表现：处女作与后期作品的本质差异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创作异化在艺术圈、电影圈呈现出显著共性，即创作者的处女作往往纯粹真挚，而后期作品易变得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油腻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、失去本心，核心差异可概括为：处女作是人大于作品，真诚大于技巧；后期作品是作品大于人，身份大于真诚。观众偏爱处女作的本质，是偏爱那个未被圈子、名利、身份异化，仍保有本心的创作者。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二、创作异化产生的五大核心原因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表达动机的转变：处女作是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不得不说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，是创作者前半生情感、经历的自然溢出，无市场、奖项等外部压力；后期作品则变成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为了说而说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，因成名陷入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该出作品了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的被动状态。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身份的多重绑架：创作者从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想表达的人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变成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导演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艺术家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，被外界的风格期待、身份标签、行业系统（资金、审查、人脉等）束缚，每一层关系都意味着一次创作妥协。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表达方式的异化：处女作靠直觉、蛮力、真诚的本能表达，虽笨拙但有生命力；后期技巧愈发熟练，陷入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设计情绪、隐喻、高级感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的技术表达，手艺提升却丧失创作的本心。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创作动机的向外转移：创作初衷从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用作品表达自己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，变为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用作品维持地位、收入、话语权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，动机被获奖、票房、学术评价、避免被遗忘等功利性目标裹挟。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表达内容的枯竭与重复：多数创作者一生真正想表达的核心内容仅有一个，处女作完成核心表达后，后期作品只能在原有内容上重复、变奏，甚至靠概念、理论、姿态撑场。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三、摆脱创作异化的六大核心方法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摆脱创作异化的核心并非拒绝名利与成熟，而是守住创作的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原点机制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，不让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身份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吃掉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人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，不让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表达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代替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真心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，具体方法分为六层：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认清异化根源，主动拒绝被定义：明确异化来自身份焦虑、外部评价、表达惯性三大因素，承认自己会被外界影响，同时主动选择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不被完全定义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，将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说真话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置于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被认可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之上。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保留无目的创作区，维系创作本能：不将所有创作都当作职业作品，预留一部分创作完全不为参展、获奖、社交分享，不考虑风格与他人理解，只遵从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当下最想创作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的本心，锻炼创作本能。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扭转创作动机，从向外掰回向内：创作前先问自己三个问题</w:t>
      </w:r>
      <w:r>
        <w:rPr>
          <w:rFonts w:ascii="Helvetica Neue" w:hAnsi="Helvetica Neue" w:hint="default"/>
          <w:rtl w:val="0"/>
          <w:lang w:val="en-US"/>
        </w:rPr>
        <w:t>——“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当下真正难受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好奇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卡住的是什么？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若只有自己看，会怎么创作？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去掉所有</w:t>
      </w:r>
      <w:r>
        <w:rPr>
          <w:rFonts w:ascii="Helvetica Neue" w:hAnsi="Helvetica Neue" w:hint="default"/>
          <w:rtl w:val="1"/>
        </w:rPr>
        <w:t>‘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应该</w:t>
      </w:r>
      <w:r>
        <w:rPr>
          <w:rFonts w:ascii="Helvetica Neue" w:hAnsi="Helvetica Neue" w:hint="default"/>
          <w:rtl w:val="1"/>
        </w:rPr>
        <w:t>’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，最想保留的是什么？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；遵循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先有真实情绪，再长出主题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的创作顺序，而非先定主题再找情绪。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允许创作的不完美，重拾笨拙的真诚：放下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怕浅、怕幼稚、怕不像大师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的顾虑，允许作品粗糙、逻辑不完美、个人情绪浓重，接受他人的不喜欢，明确真诚永远比刻意的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高级感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更有力量。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与行业系统保持距离，守住灵魂独立：不与世隔绝，但拒绝让行业规则主导创作判断；不把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能否卖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能否获奖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作为创作的决定因素，不跟风创作、不重复人设，做到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身在行业里，心在系统外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6.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定期身份清零，回归创作初心：每隔一段时间主动放下成名后的身份与标签，假装自己尚未出道、无人认识，以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这是第一部也是最后一部作品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的心态，问自己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这辈子只能创作这一部，想说什么？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，始终守住核心表达欲。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四、创作异化的核心悖论：真诚的套路化风险及破局点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（一）核心悖论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真诚一旦被观众看见，极易沦为创作套路：处女作的笨拙被视作真诚，而后期若仍保持同样的笨拙，会被指责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没长进、吃老本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；观众爱的并非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真诚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本身，而是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新人毫无防备冲出来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的新鲜感。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（二）四大关键破局点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正视观众的期待陷阱：处女作成名后，外界会同时产生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保持原味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和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突破成长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的双重期待，无论选择哪一种，都易遭受指责，第二部作品被骂是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成名的税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，无需过度纠结。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拒绝将真诚当作风格：处女作的真诚是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无风格的风格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，是创作者的本能表达；后期若刻意模仿处女作的笨拙、直白，会让真诚变成人设与套路，失去创作本真。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换一种方式保持真诚：真诚不是一种固定风格，而是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与自己的关系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；处女作的真诚是生猛、青涩的，后期可将真诚落在当下的困惑、矛盾、被期待绑架的真实状态上，让成熟的表达包裹真实的内核，这是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长大版的真诚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，而非套路。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接受第二部的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过渡期的丑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：第二部几乎无法超越处女作的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封神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效果，其使命并非再次惊艳观众，而是帮助创作者在成名后，找到自己依然愿意相信、愿意表达的核心；即便被骂，只要创作的是当下真实的困境，就未陷入异化。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（三）核心破局原则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无需假装自己仍未成名，而是带着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有名字、有标签、有期待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的现实，继续用作品说真话；哪怕表达更成熟、更专业，只要内核是当下真实的情绪与困境，就不会陷入创作异化。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五、总结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创作异化的本质，是创作者在成名后逐渐丢失了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为自己表达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的初心，被身份、名利、外界期待、行业规则裹挟，从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本能创作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变成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功利创作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。摆脱创作异化的关键，始终是守住与自己的真实连接，让创作的核心回归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表达内心真实的感受与思考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，而非为了满足外界的期待、维持自身的身份标签。无论创作技巧多成熟、行业地位多高，只要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人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还在，真心还在，作品就不会被真正异化。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